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5EAA" w14:textId="772B4615" w:rsidR="00A433BB" w:rsidRPr="00A433BB" w:rsidRDefault="00A433BB" w:rsidP="0082521F">
      <w:pPr>
        <w:jc w:val="both"/>
        <w:rPr>
          <w:rFonts w:ascii="Times New Roman" w:hAnsi="Times New Roman" w:cs="Times New Roman"/>
        </w:rPr>
      </w:pPr>
      <w:r w:rsidRPr="00A433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173A1E0" wp14:editId="286DD8C6">
            <wp:simplePos x="0" y="0"/>
            <wp:positionH relativeFrom="margin">
              <wp:align>center</wp:align>
            </wp:positionH>
            <wp:positionV relativeFrom="paragraph">
              <wp:posOffset>-553085</wp:posOffset>
            </wp:positionV>
            <wp:extent cx="723900" cy="723900"/>
            <wp:effectExtent l="0" t="0" r="0" b="0"/>
            <wp:wrapNone/>
            <wp:docPr id="283478757" name="Slika 3" descr="Slika na kojoj se prikazuje grafika, simbol, snimka zaslona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78757" name="Slika 3" descr="Slika na kojoj se prikazuje grafika, simbol, snimka zaslona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E1CBA" w14:textId="0C356333" w:rsidR="00A674C5" w:rsidRPr="00A433BB" w:rsidRDefault="00A674C5" w:rsidP="0082521F">
      <w:pPr>
        <w:jc w:val="both"/>
        <w:rPr>
          <w:rFonts w:ascii="Times New Roman" w:hAnsi="Times New Roman" w:cs="Times New Roman"/>
        </w:rPr>
      </w:pPr>
    </w:p>
    <w:p w14:paraId="358EC821" w14:textId="5E70E8E4" w:rsidR="00A674C5" w:rsidRPr="00A433BB" w:rsidRDefault="00A433BB" w:rsidP="00A433BB">
      <w:pPr>
        <w:jc w:val="center"/>
        <w:rPr>
          <w:rFonts w:ascii="Times New Roman" w:hAnsi="Times New Roman" w:cs="Times New Roman"/>
          <w:color w:val="1F3864" w:themeColor="accent1" w:themeShade="80"/>
          <w:u w:val="single"/>
        </w:rPr>
      </w:pPr>
      <w:r w:rsidRPr="00A433BB">
        <w:rPr>
          <w:rFonts w:ascii="Times New Roman" w:hAnsi="Times New Roman" w:cs="Times New Roman"/>
          <w:color w:val="1F3864" w:themeColor="accent1" w:themeShade="80"/>
          <w:u w:val="single"/>
        </w:rPr>
        <w:t>REZULTATI JAVNOG NATJEČAJA ZA IZBOR I IMENOVANJE RAVNATELJA/ ICE OBITELJSKOG CENTRA</w:t>
      </w:r>
    </w:p>
    <w:p w14:paraId="41F5EFCB" w14:textId="77777777" w:rsidR="00A674C5" w:rsidRPr="00A433BB" w:rsidRDefault="00A674C5" w:rsidP="0082521F">
      <w:pPr>
        <w:jc w:val="both"/>
        <w:rPr>
          <w:rFonts w:ascii="Times New Roman" w:hAnsi="Times New Roman" w:cs="Times New Roman"/>
          <w:color w:val="1F3864" w:themeColor="accent1" w:themeShade="80"/>
          <w:u w:val="single"/>
        </w:rPr>
      </w:pPr>
    </w:p>
    <w:p w14:paraId="20698F0E" w14:textId="458B3987" w:rsidR="0082521F" w:rsidRPr="00A433BB" w:rsidRDefault="00A674C5" w:rsidP="0082521F">
      <w:pPr>
        <w:spacing w:line="360" w:lineRule="auto"/>
        <w:jc w:val="both"/>
        <w:rPr>
          <w:rFonts w:ascii="Times New Roman" w:hAnsi="Times New Roman" w:cs="Times New Roman"/>
        </w:rPr>
      </w:pPr>
      <w:r w:rsidRPr="00A433BB">
        <w:rPr>
          <w:rFonts w:ascii="Times New Roman" w:hAnsi="Times New Roman" w:cs="Times New Roman"/>
        </w:rPr>
        <w:t>Sukladno provedenom</w:t>
      </w:r>
      <w:r w:rsidR="0082521F" w:rsidRPr="00A433BB">
        <w:rPr>
          <w:rFonts w:ascii="Times New Roman" w:hAnsi="Times New Roman" w:cs="Times New Roman"/>
        </w:rPr>
        <w:t xml:space="preserve"> </w:t>
      </w:r>
      <w:r w:rsidR="0082521F" w:rsidRPr="00A433BB">
        <w:rPr>
          <w:rFonts w:ascii="Times New Roman" w:hAnsi="Times New Roman" w:cs="Times New Roman"/>
        </w:rPr>
        <w:t>Javn</w:t>
      </w:r>
      <w:r w:rsidR="0082521F" w:rsidRPr="00A433BB">
        <w:rPr>
          <w:rFonts w:ascii="Times New Roman" w:hAnsi="Times New Roman" w:cs="Times New Roman"/>
        </w:rPr>
        <w:t xml:space="preserve">om natječaju </w:t>
      </w:r>
      <w:r w:rsidR="0082521F" w:rsidRPr="00A433BB">
        <w:rPr>
          <w:rFonts w:ascii="Times New Roman" w:hAnsi="Times New Roman" w:cs="Times New Roman"/>
        </w:rPr>
        <w:t>za izbor i imenovanje ravnatelja/</w:t>
      </w:r>
      <w:proofErr w:type="spellStart"/>
      <w:r w:rsidR="0082521F" w:rsidRPr="00A433BB">
        <w:rPr>
          <w:rFonts w:ascii="Times New Roman" w:hAnsi="Times New Roman" w:cs="Times New Roman"/>
        </w:rPr>
        <w:t>ice</w:t>
      </w:r>
      <w:proofErr w:type="spellEnd"/>
      <w:r w:rsidR="0082521F" w:rsidRPr="00A433BB">
        <w:rPr>
          <w:rFonts w:ascii="Times New Roman" w:hAnsi="Times New Roman" w:cs="Times New Roman"/>
        </w:rPr>
        <w:t xml:space="preserve"> Obiteljskog centra (KLASA: 080-02/23-01/1, URBROJ: 251-783-01/02-23-5 od 07. srpnja 2023. godine) objavljen</w:t>
      </w:r>
      <w:r w:rsidR="0082521F" w:rsidRPr="00A433BB">
        <w:rPr>
          <w:rFonts w:ascii="Times New Roman" w:hAnsi="Times New Roman" w:cs="Times New Roman"/>
        </w:rPr>
        <w:t>og</w:t>
      </w:r>
      <w:r w:rsidR="0082521F" w:rsidRPr="00A433BB">
        <w:rPr>
          <w:rFonts w:ascii="Times New Roman" w:hAnsi="Times New Roman" w:cs="Times New Roman"/>
        </w:rPr>
        <w:t xml:space="preserve"> dana 12. srpnja 2023. godine u „Narodnim novinama“ broj 77/23, na mrežnoj stranici Obiteljskog centra i na oglasnim pločama središnje ustrojstvene jedinice i područnih ustrojstvenih jedinica Obiteljskog centra</w:t>
      </w:r>
      <w:r w:rsidR="0082521F" w:rsidRPr="00A433BB">
        <w:rPr>
          <w:rFonts w:ascii="Times New Roman" w:hAnsi="Times New Roman" w:cs="Times New Roman"/>
        </w:rPr>
        <w:t xml:space="preserve"> i </w:t>
      </w:r>
      <w:r w:rsidR="0082521F" w:rsidRPr="00A433BB">
        <w:rPr>
          <w:rFonts w:ascii="Times New Roman" w:hAnsi="Times New Roman" w:cs="Times New Roman"/>
        </w:rPr>
        <w:t>na mrežnim stranicama Hrvatskog zavoda za zapošljavanje</w:t>
      </w:r>
      <w:r w:rsidR="0082521F" w:rsidRPr="00A433BB">
        <w:rPr>
          <w:rFonts w:ascii="Times New Roman" w:hAnsi="Times New Roman" w:cs="Times New Roman"/>
        </w:rPr>
        <w:t xml:space="preserve">, te </w:t>
      </w:r>
      <w:r w:rsidR="0082521F" w:rsidRPr="00A433BB">
        <w:rPr>
          <w:rFonts w:ascii="Times New Roman" w:hAnsi="Times New Roman" w:cs="Times New Roman"/>
        </w:rPr>
        <w:t>članka 36.  Statuta Obiteljskog centra KLASA:012-01/22-01/1, URBROJ:534-123-01-1/22-3 od dana 16. studenog 2022. godine</w:t>
      </w:r>
      <w:r w:rsidR="0082521F" w:rsidRPr="00A433BB">
        <w:rPr>
          <w:rFonts w:ascii="Times New Roman" w:hAnsi="Times New Roman" w:cs="Times New Roman"/>
        </w:rPr>
        <w:t xml:space="preserve"> i</w:t>
      </w:r>
      <w:r w:rsidR="0082521F" w:rsidRPr="00A433BB">
        <w:rPr>
          <w:rFonts w:ascii="Times New Roman" w:hAnsi="Times New Roman" w:cs="Times New Roman"/>
        </w:rPr>
        <w:t xml:space="preserve"> prethodne suglasnosti Ministarstva rada, mirovinskog sustava, obitelji i socijalne politike KLASA:550-06/23-04/18,URBROJ:524-08-01-01/1-23-2 od dana 31. kolovoza 2023. godine, Upravno vijeće Obiteljskog centra, na svojoj 17. sjednici, održanoj dana 01. rujna 2023. godine, </w:t>
      </w:r>
      <w:r w:rsidR="0082521F" w:rsidRPr="00A433BB">
        <w:rPr>
          <w:rFonts w:ascii="Times New Roman" w:hAnsi="Times New Roman" w:cs="Times New Roman"/>
        </w:rPr>
        <w:t>donijelo je Odluku o imenovanju ravnatelja/</w:t>
      </w:r>
      <w:proofErr w:type="spellStart"/>
      <w:r w:rsidR="0082521F" w:rsidRPr="00A433BB">
        <w:rPr>
          <w:rFonts w:ascii="Times New Roman" w:hAnsi="Times New Roman" w:cs="Times New Roman"/>
        </w:rPr>
        <w:t>ice</w:t>
      </w:r>
      <w:proofErr w:type="spellEnd"/>
      <w:r w:rsidR="0082521F" w:rsidRPr="00A433BB">
        <w:rPr>
          <w:rFonts w:ascii="Times New Roman" w:hAnsi="Times New Roman" w:cs="Times New Roman"/>
        </w:rPr>
        <w:t xml:space="preserve"> Obiteljskog centra.</w:t>
      </w:r>
    </w:p>
    <w:p w14:paraId="6B43616F" w14:textId="77777777" w:rsidR="0082521F" w:rsidRPr="00A433BB" w:rsidRDefault="0082521F" w:rsidP="0082521F">
      <w:pPr>
        <w:spacing w:line="360" w:lineRule="auto"/>
        <w:jc w:val="both"/>
        <w:rPr>
          <w:rFonts w:ascii="Times New Roman" w:hAnsi="Times New Roman" w:cs="Times New Roman"/>
        </w:rPr>
      </w:pPr>
      <w:r w:rsidRPr="00A433BB">
        <w:rPr>
          <w:rFonts w:ascii="Times New Roman" w:hAnsi="Times New Roman" w:cs="Times New Roman"/>
        </w:rPr>
        <w:t>Za ravnateljicu Obiteljskog centra imenuje se:</w:t>
      </w:r>
    </w:p>
    <w:p w14:paraId="5C8286E0" w14:textId="45FF4069" w:rsidR="0082521F" w:rsidRPr="00A433BB" w:rsidRDefault="0082521F" w:rsidP="008252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433BB">
        <w:rPr>
          <w:rFonts w:ascii="Times New Roman" w:hAnsi="Times New Roman" w:cs="Times New Roman"/>
          <w:u w:val="single"/>
        </w:rPr>
        <w:t xml:space="preserve">  </w:t>
      </w:r>
      <w:r w:rsidRPr="00A433BB">
        <w:rPr>
          <w:rFonts w:ascii="Times New Roman" w:hAnsi="Times New Roman" w:cs="Times New Roman"/>
          <w:u w:val="single"/>
        </w:rPr>
        <w:t>IVAN</w:t>
      </w:r>
      <w:r w:rsidRPr="00A433BB">
        <w:rPr>
          <w:rFonts w:ascii="Times New Roman" w:hAnsi="Times New Roman" w:cs="Times New Roman"/>
          <w:u w:val="single"/>
        </w:rPr>
        <w:t>A</w:t>
      </w:r>
      <w:r w:rsidRPr="00A433BB">
        <w:rPr>
          <w:rFonts w:ascii="Times New Roman" w:hAnsi="Times New Roman" w:cs="Times New Roman"/>
          <w:u w:val="single"/>
        </w:rPr>
        <w:t xml:space="preserve"> ŠEŠO</w:t>
      </w:r>
      <w:r w:rsidRPr="00A433BB">
        <w:rPr>
          <w:rFonts w:ascii="Times New Roman" w:hAnsi="Times New Roman" w:cs="Times New Roman"/>
        </w:rPr>
        <w:t xml:space="preserve"> mag. </w:t>
      </w:r>
      <w:proofErr w:type="spellStart"/>
      <w:r w:rsidRPr="00A433BB">
        <w:rPr>
          <w:rFonts w:ascii="Times New Roman" w:hAnsi="Times New Roman" w:cs="Times New Roman"/>
        </w:rPr>
        <w:t>paed</w:t>
      </w:r>
      <w:proofErr w:type="spellEnd"/>
      <w:r w:rsidRPr="00A433BB">
        <w:rPr>
          <w:rFonts w:ascii="Times New Roman" w:hAnsi="Times New Roman" w:cs="Times New Roman"/>
        </w:rPr>
        <w:t xml:space="preserve">. </w:t>
      </w:r>
      <w:proofErr w:type="spellStart"/>
      <w:r w:rsidRPr="00A433BB">
        <w:rPr>
          <w:rFonts w:ascii="Times New Roman" w:hAnsi="Times New Roman" w:cs="Times New Roman"/>
        </w:rPr>
        <w:t>soc</w:t>
      </w:r>
      <w:proofErr w:type="spellEnd"/>
      <w:r w:rsidRPr="00A433BB">
        <w:rPr>
          <w:rFonts w:ascii="Times New Roman" w:hAnsi="Times New Roman" w:cs="Times New Roman"/>
        </w:rPr>
        <w:t xml:space="preserve">., </w:t>
      </w:r>
      <w:proofErr w:type="spellStart"/>
      <w:r w:rsidRPr="00A433BB">
        <w:rPr>
          <w:rFonts w:ascii="Times New Roman" w:hAnsi="Times New Roman" w:cs="Times New Roman"/>
        </w:rPr>
        <w:t>univ</w:t>
      </w:r>
      <w:proofErr w:type="spellEnd"/>
      <w:r w:rsidRPr="00A433BB">
        <w:rPr>
          <w:rFonts w:ascii="Times New Roman" w:hAnsi="Times New Roman" w:cs="Times New Roman"/>
        </w:rPr>
        <w:t xml:space="preserve">. </w:t>
      </w:r>
      <w:proofErr w:type="spellStart"/>
      <w:r w:rsidRPr="00A433BB">
        <w:rPr>
          <w:rFonts w:ascii="Times New Roman" w:hAnsi="Times New Roman" w:cs="Times New Roman"/>
        </w:rPr>
        <w:t>spec</w:t>
      </w:r>
      <w:proofErr w:type="spellEnd"/>
      <w:r w:rsidRPr="00A433BB">
        <w:rPr>
          <w:rFonts w:ascii="Times New Roman" w:hAnsi="Times New Roman" w:cs="Times New Roman"/>
        </w:rPr>
        <w:t xml:space="preserve">. </w:t>
      </w:r>
      <w:proofErr w:type="spellStart"/>
      <w:r w:rsidRPr="00A433BB">
        <w:rPr>
          <w:rFonts w:ascii="Times New Roman" w:hAnsi="Times New Roman" w:cs="Times New Roman"/>
        </w:rPr>
        <w:t>act</w:t>
      </w:r>
      <w:proofErr w:type="spellEnd"/>
      <w:r w:rsidRPr="00A433BB">
        <w:rPr>
          <w:rFonts w:ascii="Times New Roman" w:hAnsi="Times New Roman" w:cs="Times New Roman"/>
        </w:rPr>
        <w:t xml:space="preserve">, </w:t>
      </w:r>
      <w:proofErr w:type="spellStart"/>
      <w:r w:rsidRPr="00A433BB">
        <w:rPr>
          <w:rFonts w:ascii="Times New Roman" w:hAnsi="Times New Roman" w:cs="Times New Roman"/>
        </w:rPr>
        <w:t>soc</w:t>
      </w:r>
      <w:proofErr w:type="spellEnd"/>
      <w:r w:rsidRPr="00A433BB">
        <w:rPr>
          <w:rFonts w:ascii="Times New Roman" w:hAnsi="Times New Roman" w:cs="Times New Roman"/>
        </w:rPr>
        <w:t>.</w:t>
      </w:r>
    </w:p>
    <w:p w14:paraId="3D36C8E6" w14:textId="77777777" w:rsidR="0082521F" w:rsidRPr="00A433BB" w:rsidRDefault="0082521F" w:rsidP="0082521F">
      <w:pPr>
        <w:spacing w:line="360" w:lineRule="auto"/>
        <w:jc w:val="both"/>
        <w:rPr>
          <w:rFonts w:ascii="Times New Roman" w:hAnsi="Times New Roman" w:cs="Times New Roman"/>
        </w:rPr>
      </w:pPr>
    </w:p>
    <w:p w14:paraId="1D0119EC" w14:textId="7FD735EB" w:rsidR="009B7ECD" w:rsidRPr="00A433BB" w:rsidRDefault="009B7ECD" w:rsidP="0082521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B7ECD" w:rsidRPr="00A433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0749" w14:textId="77777777" w:rsidR="00A97299" w:rsidRDefault="00A97299" w:rsidP="00A674C5">
      <w:pPr>
        <w:spacing w:after="0" w:line="240" w:lineRule="auto"/>
      </w:pPr>
      <w:r>
        <w:separator/>
      </w:r>
    </w:p>
  </w:endnote>
  <w:endnote w:type="continuationSeparator" w:id="0">
    <w:p w14:paraId="67C1D511" w14:textId="77777777" w:rsidR="00A97299" w:rsidRDefault="00A97299" w:rsidP="00A6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0872" w14:textId="77777777" w:rsidR="00A97299" w:rsidRDefault="00A97299" w:rsidP="00A674C5">
      <w:pPr>
        <w:spacing w:after="0" w:line="240" w:lineRule="auto"/>
      </w:pPr>
      <w:r>
        <w:separator/>
      </w:r>
    </w:p>
  </w:footnote>
  <w:footnote w:type="continuationSeparator" w:id="0">
    <w:p w14:paraId="4B5A2075" w14:textId="77777777" w:rsidR="00A97299" w:rsidRDefault="00A97299" w:rsidP="00A6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540A" w14:textId="50C7F88E" w:rsidR="00A674C5" w:rsidRDefault="00A674C5" w:rsidP="00A674C5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65C43"/>
    <w:multiLevelType w:val="hybridMultilevel"/>
    <w:tmpl w:val="D7045944"/>
    <w:lvl w:ilvl="0" w:tplc="0BBC7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3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C5"/>
    <w:rsid w:val="0082521F"/>
    <w:rsid w:val="009B7ECD"/>
    <w:rsid w:val="00A433BB"/>
    <w:rsid w:val="00A674C5"/>
    <w:rsid w:val="00A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7D98B"/>
  <w15:chartTrackingRefBased/>
  <w15:docId w15:val="{E0D36C37-A683-4A0E-AFC0-85B4F2DD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6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74C5"/>
  </w:style>
  <w:style w:type="paragraph" w:styleId="Podnoje">
    <w:name w:val="footer"/>
    <w:basedOn w:val="Normal"/>
    <w:link w:val="PodnojeChar"/>
    <w:uiPriority w:val="99"/>
    <w:unhideWhenUsed/>
    <w:rsid w:val="00A6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74C5"/>
  </w:style>
  <w:style w:type="paragraph" w:styleId="Odlomakpopisa">
    <w:name w:val="List Paragraph"/>
    <w:basedOn w:val="Normal"/>
    <w:uiPriority w:val="34"/>
    <w:qFormat/>
    <w:rsid w:val="0082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Olić</dc:creator>
  <cp:keywords/>
  <dc:description/>
  <cp:lastModifiedBy>Bojana Olić</cp:lastModifiedBy>
  <cp:revision>1</cp:revision>
  <dcterms:created xsi:type="dcterms:W3CDTF">2023-09-04T07:37:00Z</dcterms:created>
  <dcterms:modified xsi:type="dcterms:W3CDTF">2023-09-04T08:05:00Z</dcterms:modified>
</cp:coreProperties>
</file>