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4DA" w14:textId="77777777" w:rsidR="00721DF7" w:rsidRDefault="00721DF7" w:rsidP="00721DF7">
      <w:pPr>
        <w:suppressAutoHyphens/>
        <w:spacing w:line="240" w:lineRule="auto"/>
        <w:rPr>
          <w:rFonts w:ascii="Times New Roman" w:eastAsia="Calibri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7C81BFAE" wp14:editId="18A3827B">
            <wp:extent cx="1085850" cy="606425"/>
            <wp:effectExtent l="0" t="0" r="0" b="3175"/>
            <wp:docPr id="1472429391" name="Slika 1" descr="Slika na kojoj se prikazuje Font, logotip, grafika,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29391" name="Slika 1" descr="Slika na kojoj se prikazuje Font, logotip, grafika,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067" cy="6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8BC4" w14:textId="77777777" w:rsidR="00721DF7" w:rsidRPr="00BD50D1" w:rsidRDefault="00721DF7" w:rsidP="00721DF7">
      <w:pPr>
        <w:suppressAutoHyphens/>
        <w:spacing w:line="240" w:lineRule="auto"/>
        <w:rPr>
          <w:rFonts w:ascii="Times New Roman" w:eastAsia="Calibri" w:hAnsi="Times New Roman" w:cs="Times New Roman"/>
        </w:rPr>
      </w:pPr>
      <w:r w:rsidRPr="002E63F5">
        <w:rPr>
          <w:rFonts w:ascii="Times New Roman" w:eastAsia="Calibri" w:hAnsi="Times New Roman" w:cs="Times New Roman"/>
          <w:b/>
          <w:bCs/>
        </w:rPr>
        <w:t>OBITELJSKI CENTAR</w:t>
      </w:r>
      <w:r w:rsidRPr="002E63F5">
        <w:rPr>
          <w:rFonts w:ascii="Times New Roman" w:eastAsia="Calibri" w:hAnsi="Times New Roman" w:cs="Times New Roman"/>
          <w:b/>
          <w:bCs/>
        </w:rPr>
        <w:br/>
      </w:r>
      <w:r>
        <w:rPr>
          <w:rFonts w:ascii="Times New Roman" w:eastAsia="Calibri" w:hAnsi="Times New Roman" w:cs="Times New Roman"/>
          <w:b/>
          <w:bCs/>
        </w:rPr>
        <w:t>Savska cesta 106</w:t>
      </w:r>
      <w:r w:rsidRPr="002E63F5">
        <w:rPr>
          <w:rFonts w:ascii="Times New Roman" w:eastAsia="Calibri" w:hAnsi="Times New Roman" w:cs="Times New Roman"/>
          <w:b/>
          <w:bCs/>
        </w:rPr>
        <w:t>, 10 000 Zagreb</w:t>
      </w:r>
      <w:r w:rsidRPr="002E63F5">
        <w:rPr>
          <w:rFonts w:ascii="Times New Roman" w:eastAsia="Calibri" w:hAnsi="Times New Roman" w:cs="Times New Roman"/>
          <w:b/>
          <w:bCs/>
        </w:rPr>
        <w:br/>
      </w:r>
      <w:r w:rsidRPr="00BD50D1">
        <w:rPr>
          <w:rFonts w:ascii="Times New Roman" w:eastAsia="Calibri" w:hAnsi="Times New Roman" w:cs="Times New Roman"/>
        </w:rPr>
        <w:t>KLASA: 080-03/24-01</w:t>
      </w:r>
      <w:r>
        <w:rPr>
          <w:rFonts w:ascii="Times New Roman" w:eastAsia="Calibri" w:hAnsi="Times New Roman" w:cs="Times New Roman"/>
        </w:rPr>
        <w:t>/1</w:t>
      </w:r>
      <w:r w:rsidRPr="00BD50D1">
        <w:rPr>
          <w:rFonts w:ascii="Times New Roman" w:eastAsia="Calibri" w:hAnsi="Times New Roman" w:cs="Times New Roman"/>
          <w:color w:val="FF0000"/>
        </w:rPr>
        <w:br/>
      </w:r>
      <w:r w:rsidRPr="00081457">
        <w:rPr>
          <w:rFonts w:ascii="Times New Roman" w:eastAsia="Calibri" w:hAnsi="Times New Roman" w:cs="Times New Roman"/>
        </w:rPr>
        <w:t xml:space="preserve">URBROJ: </w:t>
      </w:r>
      <w:bookmarkStart w:id="0" w:name="_Hlk156891830"/>
      <w:r w:rsidRPr="00081457">
        <w:rPr>
          <w:rFonts w:ascii="Times New Roman" w:eastAsia="Calibri" w:hAnsi="Times New Roman" w:cs="Times New Roman"/>
        </w:rPr>
        <w:t>251-783-01-01/01-24-03</w:t>
      </w:r>
      <w:bookmarkEnd w:id="0"/>
      <w:r w:rsidRPr="00081457">
        <w:rPr>
          <w:rFonts w:ascii="Times New Roman" w:eastAsia="Calibri" w:hAnsi="Times New Roman" w:cs="Times New Roman"/>
        </w:rPr>
        <w:br/>
      </w:r>
      <w:r w:rsidRPr="00BD50D1">
        <w:rPr>
          <w:rFonts w:ascii="Times New Roman" w:eastAsia="Calibri" w:hAnsi="Times New Roman" w:cs="Times New Roman"/>
        </w:rPr>
        <w:t>U Zagrebu, 23.01.2024. godine</w:t>
      </w:r>
    </w:p>
    <w:p w14:paraId="4A79456F" w14:textId="634AC312" w:rsidR="00B75131" w:rsidRDefault="00AB76CC" w:rsidP="004902C2">
      <w:pPr>
        <w:suppressAutoHyphens/>
        <w:spacing w:line="240" w:lineRule="auto"/>
        <w:jc w:val="both"/>
        <w:rPr>
          <w:rFonts w:ascii="Times New Roman" w:eastAsia="Calibri" w:hAnsi="Times New Roman" w:cs="Times New Roman"/>
        </w:rPr>
      </w:pPr>
      <w:r w:rsidRPr="002E63F5">
        <w:rPr>
          <w:rFonts w:ascii="Times New Roman" w:eastAsia="Calibri" w:hAnsi="Times New Roman" w:cs="Times New Roman"/>
        </w:rPr>
        <w:t>Na temelju članka 41. Statuta Obiteljskog centra, KLASA: 012-01/22-01/1, URBROJ: 534-123-01-1/22-3 od dana 16. studenoga 2022. godine</w:t>
      </w:r>
      <w:r w:rsidR="0032389A">
        <w:rPr>
          <w:rFonts w:ascii="Times New Roman" w:eastAsia="Calibri" w:hAnsi="Times New Roman" w:cs="Times New Roman"/>
        </w:rPr>
        <w:t xml:space="preserve">, </w:t>
      </w:r>
      <w:r w:rsidR="0032389A" w:rsidRPr="00595F5D">
        <w:rPr>
          <w:rFonts w:ascii="Times New Roman" w:hAnsi="Times New Roman" w:cs="Times New Roman"/>
        </w:rPr>
        <w:t>Izmjena i dopuna Statuta Obiteljskog centra KLASA: 012-01/23-01/1, URBROJ: 251-783-01-03/01-23-6 od dana 21. prosinca 2023. godine</w:t>
      </w:r>
      <w:r w:rsidR="0032389A" w:rsidRPr="002E63F5">
        <w:rPr>
          <w:rFonts w:ascii="Times New Roman" w:eastAsia="Calibri" w:hAnsi="Times New Roman" w:cs="Times New Roman"/>
        </w:rPr>
        <w:t xml:space="preserve"> </w:t>
      </w:r>
      <w:r w:rsidRPr="002E63F5">
        <w:rPr>
          <w:rFonts w:ascii="Times New Roman" w:eastAsia="Calibri" w:hAnsi="Times New Roman" w:cs="Times New Roman"/>
        </w:rPr>
        <w:t xml:space="preserve">te </w:t>
      </w:r>
      <w:r w:rsidR="00B75131">
        <w:rPr>
          <w:rFonts w:ascii="Times New Roman" w:eastAsia="Calibri" w:hAnsi="Times New Roman" w:cs="Times New Roman"/>
        </w:rPr>
        <w:t>članka 4. st. 6. Pravilnika o raspisivanju i provedbi natječaja za popunjavanje radnih mjesta u Obiteljskom centru, KLASA: 011-01/23-01/2, URBROJ: 251-783-01-03/23-2, od 06. ožujka 2023. godine, objavljuju se</w:t>
      </w:r>
    </w:p>
    <w:p w14:paraId="2F0A5E87" w14:textId="77777777" w:rsidR="002E63F5" w:rsidRDefault="002E63F5" w:rsidP="00F834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3A66D20" w14:textId="77777777" w:rsidR="001563AD" w:rsidRDefault="001563AD" w:rsidP="00F834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4898FA4" w14:textId="5A117352" w:rsidR="000610EF" w:rsidRPr="002E63F5" w:rsidRDefault="00B75131" w:rsidP="00F834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PRAVNI IZVORI ZA PRIPREMU KANDIDATA ZA TESTIRANJE</w:t>
      </w:r>
    </w:p>
    <w:p w14:paraId="079C0645" w14:textId="7526F01C" w:rsidR="00F834D2" w:rsidRDefault="004902C2" w:rsidP="00F834D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E63F5">
        <w:rPr>
          <w:rFonts w:ascii="Times New Roman" w:eastAsia="Calibri" w:hAnsi="Times New Roman" w:cs="Times New Roman"/>
          <w:b/>
        </w:rPr>
        <w:t>za radna mjesta</w:t>
      </w:r>
      <w:r w:rsidR="003C2376" w:rsidRPr="002E63F5">
        <w:rPr>
          <w:rFonts w:ascii="Times New Roman" w:eastAsia="Calibri" w:hAnsi="Times New Roman" w:cs="Times New Roman"/>
          <w:b/>
        </w:rPr>
        <w:t xml:space="preserve"> </w:t>
      </w:r>
    </w:p>
    <w:p w14:paraId="3521BA59" w14:textId="28E05FCC" w:rsidR="004902C2" w:rsidRDefault="003C2376" w:rsidP="003123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E63F5">
        <w:rPr>
          <w:rFonts w:ascii="Times New Roman" w:eastAsia="Calibri" w:hAnsi="Times New Roman" w:cs="Times New Roman"/>
          <w:b/>
        </w:rPr>
        <w:t xml:space="preserve">u </w:t>
      </w:r>
      <w:r w:rsidRPr="002E63F5">
        <w:rPr>
          <w:rFonts w:ascii="Times New Roman" w:eastAsia="Calibri" w:hAnsi="Times New Roman" w:cs="Times New Roman"/>
          <w:b/>
          <w:bCs/>
        </w:rPr>
        <w:t>Obiteljskom centru</w:t>
      </w:r>
    </w:p>
    <w:p w14:paraId="6284DD08" w14:textId="77777777" w:rsidR="00B75131" w:rsidRDefault="00B75131" w:rsidP="003123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205CA4F" w14:textId="77777777" w:rsidR="00B75131" w:rsidRPr="002E63F5" w:rsidRDefault="00B75131" w:rsidP="00B7513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3F5">
        <w:rPr>
          <w:rFonts w:ascii="Times New Roman" w:eastAsia="Times New Roman" w:hAnsi="Times New Roman" w:cs="Times New Roman"/>
        </w:rPr>
        <w:t>S kandidatima, koji ispunjavaju sve propisane uvjete iz javnog natječaja i čije su prijave potpune i pravovremene, provest će se testiranje i razgovor (intervju).</w:t>
      </w:r>
    </w:p>
    <w:p w14:paraId="0D283160" w14:textId="5CC814BE" w:rsidR="00B75131" w:rsidRDefault="00B75131" w:rsidP="00B7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T</w:t>
      </w:r>
      <w:r w:rsidRPr="002E63F5">
        <w:rPr>
          <w:rFonts w:ascii="Times New Roman" w:eastAsia="Times New Roman" w:hAnsi="Times New Roman" w:cs="Times New Roman"/>
          <w:color w:val="000000"/>
          <w:u w:val="single"/>
        </w:rPr>
        <w:t>estiranj</w:t>
      </w:r>
      <w:r>
        <w:rPr>
          <w:rFonts w:ascii="Times New Roman" w:eastAsia="Times New Roman" w:hAnsi="Times New Roman" w:cs="Times New Roman"/>
          <w:color w:val="000000"/>
          <w:u w:val="single"/>
        </w:rPr>
        <w:t>e se provodi na temelju pravnih izvora i općih akata Obiteljskog centra dostupnih na sljedećim poveznicama:</w:t>
      </w:r>
    </w:p>
    <w:p w14:paraId="183513AC" w14:textId="77777777" w:rsidR="001563AD" w:rsidRDefault="001563AD" w:rsidP="00B75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14:paraId="2AD7532F" w14:textId="77777777" w:rsidR="001563AD" w:rsidRDefault="001563AD" w:rsidP="00056BE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3E82FEC" w14:textId="77777777" w:rsidR="00E40E6C" w:rsidRPr="0061313C" w:rsidRDefault="00E40E6C" w:rsidP="00F834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0BD71" w14:textId="77777777" w:rsidR="00946A7C" w:rsidRDefault="00946A7C" w:rsidP="00946A7C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61313C">
        <w:rPr>
          <w:rFonts w:ascii="Times New Roman" w:eastAsia="Calibri" w:hAnsi="Times New Roman" w:cs="Times New Roman"/>
          <w:b/>
          <w:bCs/>
          <w:u w:val="single"/>
        </w:rPr>
        <w:t>PODRUČNE SLUŽBE:</w:t>
      </w:r>
    </w:p>
    <w:p w14:paraId="69608EE3" w14:textId="77777777" w:rsidR="00946A7C" w:rsidRPr="0061313C" w:rsidRDefault="00946A7C" w:rsidP="00946A7C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3856779A" w14:textId="77777777" w:rsidR="00946A7C" w:rsidRPr="00463979" w:rsidRDefault="00946A7C" w:rsidP="00946A7C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63979">
        <w:rPr>
          <w:rFonts w:ascii="Times New Roman" w:eastAsia="Calibri" w:hAnsi="Times New Roman" w:cs="Times New Roman"/>
          <w:b/>
          <w:i/>
          <w:iCs/>
        </w:rPr>
        <w:t>Voditelj područne službe Obiteljskog centra</w:t>
      </w:r>
      <w:r w:rsidRPr="00463979">
        <w:rPr>
          <w:rFonts w:ascii="Times New Roman" w:eastAsia="Calibri" w:hAnsi="Times New Roman" w:cs="Times New Roman"/>
          <w:b/>
        </w:rPr>
        <w:t xml:space="preserve">   </w:t>
      </w:r>
    </w:p>
    <w:p w14:paraId="68372051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7" w:history="1">
        <w:r w:rsidRPr="00E02A57">
          <w:rPr>
            <w:rStyle w:val="Hiperveza"/>
            <w:rFonts w:ascii="Times New Roman" w:hAnsi="Times New Roman" w:cs="Times New Roman"/>
          </w:rPr>
          <w:t>Obiteljski zakon NN 103/15, 98/19, 47/20, 49/23 - pročišćeni tekst</w:t>
        </w:r>
      </w:hyperlink>
    </w:p>
    <w:p w14:paraId="25DFA74F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8" w:history="1">
        <w:r w:rsidRPr="00E02A57">
          <w:rPr>
            <w:rStyle w:val="Hiperveza"/>
            <w:rFonts w:ascii="Times New Roman" w:hAnsi="Times New Roman" w:cs="Times New Roman"/>
          </w:rPr>
          <w:t>Zakon o socijalnoj skrbi NN 18/22, 46/22, 119/22, 71/23 - pročišćeni tekst</w:t>
        </w:r>
      </w:hyperlink>
    </w:p>
    <w:p w14:paraId="10223A0C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9" w:history="1">
        <w:r w:rsidRPr="00E02A57">
          <w:rPr>
            <w:rStyle w:val="Hiperveza"/>
            <w:rFonts w:ascii="Times New Roman" w:hAnsi="Times New Roman" w:cs="Times New Roman"/>
          </w:rPr>
          <w:t>Pravilnik o mjerilima za pružanje socijalnih usluga NN 110/2022</w:t>
        </w:r>
      </w:hyperlink>
      <w:r w:rsidRPr="00E02A57">
        <w:rPr>
          <w:rFonts w:ascii="Times New Roman" w:hAnsi="Times New Roman" w:cs="Times New Roman"/>
        </w:rPr>
        <w:t xml:space="preserve"> </w:t>
      </w:r>
    </w:p>
    <w:p w14:paraId="0C19A89E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hAnsi="Times New Roman" w:cs="Times New Roman"/>
        </w:rPr>
      </w:pPr>
      <w:hyperlink r:id="rId10" w:history="1">
        <w:r w:rsidRPr="00E02A57">
          <w:rPr>
            <w:rStyle w:val="Hiperveza"/>
            <w:rFonts w:ascii="Times New Roman" w:hAnsi="Times New Roman" w:cs="Times New Roman"/>
          </w:rPr>
          <w:t>Statut Obiteljskog centra.pdf</w:t>
        </w:r>
      </w:hyperlink>
      <w:r w:rsidRPr="00E02A57">
        <w:rPr>
          <w:rFonts w:ascii="Times New Roman" w:hAnsi="Times New Roman" w:cs="Times New Roman"/>
        </w:rPr>
        <w:t xml:space="preserve"> </w:t>
      </w:r>
    </w:p>
    <w:p w14:paraId="4F666919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hAnsi="Times New Roman" w:cs="Times New Roman"/>
        </w:rPr>
      </w:pPr>
      <w:hyperlink r:id="rId11" w:history="1">
        <w:r w:rsidRPr="00E02A57">
          <w:rPr>
            <w:rStyle w:val="Hiperveza"/>
            <w:rFonts w:ascii="Times New Roman" w:hAnsi="Times New Roman" w:cs="Times New Roman"/>
          </w:rPr>
          <w:t>Izmjene_i_dopune_Statuta.pdf</w:t>
        </w:r>
      </w:hyperlink>
    </w:p>
    <w:p w14:paraId="26DACAA9" w14:textId="77777777" w:rsidR="00946A7C" w:rsidRPr="00E02A57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2" w:history="1">
        <w:r w:rsidRPr="00E02A57">
          <w:rPr>
            <w:rStyle w:val="Hiperveza"/>
            <w:rFonts w:ascii="Times New Roman" w:hAnsi="Times New Roman" w:cs="Times New Roman"/>
          </w:rPr>
          <w:t>Pravilnik o radu Obiteljskog centra.pdf</w:t>
        </w:r>
      </w:hyperlink>
    </w:p>
    <w:p w14:paraId="329D826C" w14:textId="77777777" w:rsidR="00946A7C" w:rsidRPr="00463979" w:rsidRDefault="00946A7C" w:rsidP="00946A7C">
      <w:pPr>
        <w:pStyle w:val="Odlomakpopisa"/>
        <w:suppressAutoHyphens/>
        <w:spacing w:after="0" w:line="240" w:lineRule="auto"/>
        <w:ind w:left="1778"/>
        <w:jc w:val="both"/>
        <w:rPr>
          <w:rFonts w:ascii="Times New Roman" w:eastAsia="Calibri" w:hAnsi="Times New Roman" w:cs="Times New Roman"/>
          <w:b/>
        </w:rPr>
      </w:pPr>
    </w:p>
    <w:p w14:paraId="5FA13895" w14:textId="77777777" w:rsidR="00946A7C" w:rsidRPr="0061313C" w:rsidRDefault="00946A7C" w:rsidP="00946A7C">
      <w:pPr>
        <w:pStyle w:val="Odlomakpopisa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1313C">
        <w:rPr>
          <w:rFonts w:ascii="Times New Roman" w:eastAsia="Calibri" w:hAnsi="Times New Roman" w:cs="Times New Roman"/>
          <w:b/>
          <w:i/>
          <w:iCs/>
        </w:rPr>
        <w:t>Stručni radnik 1. vrste u Obiteljskom centru</w:t>
      </w:r>
      <w:r w:rsidRPr="0061313C">
        <w:rPr>
          <w:rFonts w:ascii="Times New Roman" w:eastAsia="Calibri" w:hAnsi="Times New Roman" w:cs="Times New Roman"/>
          <w:b/>
        </w:rPr>
        <w:t xml:space="preserve">   </w:t>
      </w:r>
    </w:p>
    <w:p w14:paraId="470493AE" w14:textId="77777777" w:rsidR="00946A7C" w:rsidRPr="0061313C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3" w:history="1">
        <w:r w:rsidRPr="0061313C">
          <w:rPr>
            <w:rStyle w:val="Hiperveza"/>
            <w:rFonts w:ascii="Times New Roman" w:hAnsi="Times New Roman" w:cs="Times New Roman"/>
          </w:rPr>
          <w:t>Obiteljski zakon NN 103/15, 98/19, 47/20, 49/23 - pročišćeni tekst</w:t>
        </w:r>
      </w:hyperlink>
    </w:p>
    <w:p w14:paraId="15A2551A" w14:textId="77777777" w:rsidR="00946A7C" w:rsidRPr="0061313C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4" w:history="1">
        <w:r w:rsidRPr="0061313C">
          <w:rPr>
            <w:rStyle w:val="Hiperveza"/>
            <w:rFonts w:ascii="Times New Roman" w:hAnsi="Times New Roman" w:cs="Times New Roman"/>
          </w:rPr>
          <w:t>Zakon o socijalnoj skrbi NN 18/22, 46/22, 119/22, 71/23 - pročišćeni tekst</w:t>
        </w:r>
      </w:hyperlink>
    </w:p>
    <w:p w14:paraId="0FA78696" w14:textId="77777777" w:rsidR="00946A7C" w:rsidRPr="0061313C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5" w:history="1">
        <w:r w:rsidRPr="0061313C">
          <w:rPr>
            <w:rStyle w:val="Hiperveza"/>
            <w:rFonts w:ascii="Times New Roman" w:hAnsi="Times New Roman" w:cs="Times New Roman"/>
          </w:rPr>
          <w:t>Pravilnik o mjerilima za pružanje socijalnih usluga NN 110/2022</w:t>
        </w:r>
      </w:hyperlink>
      <w:r w:rsidRPr="0061313C">
        <w:rPr>
          <w:rFonts w:ascii="Times New Roman" w:hAnsi="Times New Roman" w:cs="Times New Roman"/>
        </w:rPr>
        <w:t xml:space="preserve"> </w:t>
      </w:r>
    </w:p>
    <w:p w14:paraId="28E2EE8D" w14:textId="77777777" w:rsidR="00946A7C" w:rsidRPr="0061313C" w:rsidRDefault="00946A7C" w:rsidP="00946A7C">
      <w:pPr>
        <w:pStyle w:val="Odlomakpopisa"/>
        <w:suppressAutoHyphens/>
        <w:spacing w:line="240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</w:pPr>
    </w:p>
    <w:p w14:paraId="1CF19368" w14:textId="77777777" w:rsidR="00946A7C" w:rsidRDefault="00946A7C" w:rsidP="003123D7">
      <w:pPr>
        <w:suppressAutoHyphens/>
        <w:spacing w:after="0" w:line="360" w:lineRule="auto"/>
        <w:rPr>
          <w:rFonts w:ascii="Times New Roman" w:eastAsia="Calibri" w:hAnsi="Times New Roman" w:cs="Times New Roman"/>
          <w:b/>
          <w:bCs/>
          <w:u w:val="single"/>
        </w:rPr>
      </w:pPr>
    </w:p>
    <w:p w14:paraId="4EDA1BE2" w14:textId="77777777" w:rsidR="001834F3" w:rsidRDefault="001834F3" w:rsidP="00F834D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4898FCB" w14:textId="77777777" w:rsidR="000610EF" w:rsidRDefault="000610EF" w:rsidP="00F834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215228" w14:textId="77777777" w:rsidR="00721DF7" w:rsidRDefault="00721DF7" w:rsidP="00F834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AAE652" w14:textId="77777777" w:rsidR="00721DF7" w:rsidRPr="002E63F5" w:rsidRDefault="00721DF7" w:rsidP="00F834D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6D96ED" w14:textId="42FB07A9" w:rsidR="00F834D2" w:rsidRPr="00F834D2" w:rsidRDefault="000B7FFC" w:rsidP="00F834D2">
      <w:pPr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F834D2" w:rsidRPr="00F834D2">
        <w:rPr>
          <w:rFonts w:ascii="Times New Roman" w:eastAsia="Times New Roman" w:hAnsi="Times New Roman" w:cs="Times New Roman"/>
        </w:rPr>
        <w:t xml:space="preserve">avnateljica: </w:t>
      </w:r>
    </w:p>
    <w:p w14:paraId="74898FCE" w14:textId="0A27967F" w:rsidR="000610EF" w:rsidRPr="002E63F5" w:rsidRDefault="00F834D2" w:rsidP="006E24F5">
      <w:pPr>
        <w:suppressAutoHyphens/>
        <w:spacing w:line="240" w:lineRule="auto"/>
        <w:ind w:left="720"/>
        <w:jc w:val="right"/>
        <w:rPr>
          <w:rFonts w:ascii="Times New Roman" w:eastAsia="Calibri" w:hAnsi="Times New Roman" w:cs="Times New Roman"/>
        </w:rPr>
      </w:pPr>
      <w:r w:rsidRPr="00F834D2">
        <w:rPr>
          <w:rFonts w:ascii="Times New Roman" w:eastAsia="Times New Roman" w:hAnsi="Times New Roman" w:cs="Times New Roman"/>
        </w:rPr>
        <w:t xml:space="preserve">Ivana Šešo, mag. </w:t>
      </w:r>
      <w:proofErr w:type="spellStart"/>
      <w:r w:rsidRPr="00F834D2">
        <w:rPr>
          <w:rFonts w:ascii="Times New Roman" w:eastAsia="Times New Roman" w:hAnsi="Times New Roman" w:cs="Times New Roman"/>
        </w:rPr>
        <w:t>paed</w:t>
      </w:r>
      <w:proofErr w:type="spellEnd"/>
      <w:r w:rsidRPr="00F834D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834D2">
        <w:rPr>
          <w:rFonts w:ascii="Times New Roman" w:eastAsia="Times New Roman" w:hAnsi="Times New Roman" w:cs="Times New Roman"/>
        </w:rPr>
        <w:t>soc</w:t>
      </w:r>
      <w:proofErr w:type="spellEnd"/>
      <w:r w:rsidRPr="00F834D2">
        <w:rPr>
          <w:rFonts w:ascii="Times New Roman" w:eastAsia="Times New Roman" w:hAnsi="Times New Roman" w:cs="Times New Roman"/>
        </w:rPr>
        <w:t>.</w:t>
      </w:r>
      <w:r w:rsidR="0061313C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313C" w:rsidRPr="00F834D2">
        <w:rPr>
          <w:rFonts w:ascii="Times New Roman" w:eastAsia="Times New Roman" w:hAnsi="Times New Roman" w:cs="Times New Roman"/>
        </w:rPr>
        <w:t>univ</w:t>
      </w:r>
      <w:proofErr w:type="spellEnd"/>
      <w:r w:rsidR="0061313C" w:rsidRPr="00F834D2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1313C" w:rsidRPr="00F834D2">
        <w:rPr>
          <w:rFonts w:ascii="Times New Roman" w:eastAsia="Times New Roman" w:hAnsi="Times New Roman" w:cs="Times New Roman"/>
        </w:rPr>
        <w:t>spec</w:t>
      </w:r>
      <w:proofErr w:type="spellEnd"/>
      <w:r w:rsidR="0061313C" w:rsidRPr="00F834D2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61313C" w:rsidRPr="00F834D2">
        <w:rPr>
          <w:rFonts w:ascii="Times New Roman" w:eastAsia="Times New Roman" w:hAnsi="Times New Roman" w:cs="Times New Roman"/>
        </w:rPr>
        <w:t>act</w:t>
      </w:r>
      <w:proofErr w:type="spellEnd"/>
      <w:r w:rsidR="0061313C" w:rsidRPr="00F834D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313C" w:rsidRPr="00F834D2">
        <w:rPr>
          <w:rFonts w:ascii="Times New Roman" w:eastAsia="Times New Roman" w:hAnsi="Times New Roman" w:cs="Times New Roman"/>
        </w:rPr>
        <w:t>soc</w:t>
      </w:r>
      <w:proofErr w:type="spellEnd"/>
      <w:r w:rsidR="0061313C" w:rsidRPr="00F834D2">
        <w:rPr>
          <w:rFonts w:ascii="Times New Roman" w:eastAsia="Times New Roman" w:hAnsi="Times New Roman" w:cs="Times New Roman"/>
        </w:rPr>
        <w:t>.</w:t>
      </w:r>
    </w:p>
    <w:sectPr w:rsidR="000610EF" w:rsidRPr="002E63F5" w:rsidSect="00253638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307"/>
    <w:multiLevelType w:val="multilevel"/>
    <w:tmpl w:val="A8926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971B42"/>
    <w:multiLevelType w:val="multilevel"/>
    <w:tmpl w:val="C4B872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757302"/>
    <w:multiLevelType w:val="multilevel"/>
    <w:tmpl w:val="B87A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EF430C"/>
    <w:multiLevelType w:val="multilevel"/>
    <w:tmpl w:val="DA5445F2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A1480"/>
    <w:multiLevelType w:val="multilevel"/>
    <w:tmpl w:val="55507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E41B6"/>
    <w:multiLevelType w:val="hybridMultilevel"/>
    <w:tmpl w:val="A0A8BDB2"/>
    <w:lvl w:ilvl="0" w:tplc="EC96ED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34A18"/>
    <w:multiLevelType w:val="hybridMultilevel"/>
    <w:tmpl w:val="8C82D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6FE4"/>
    <w:multiLevelType w:val="hybridMultilevel"/>
    <w:tmpl w:val="58FE8748"/>
    <w:lvl w:ilvl="0" w:tplc="0A8AA5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7C21"/>
    <w:multiLevelType w:val="hybridMultilevel"/>
    <w:tmpl w:val="2FB0CF48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31F49D4"/>
    <w:multiLevelType w:val="hybridMultilevel"/>
    <w:tmpl w:val="22F4569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033C7"/>
    <w:multiLevelType w:val="hybridMultilevel"/>
    <w:tmpl w:val="7AFA2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55E9"/>
    <w:multiLevelType w:val="multilevel"/>
    <w:tmpl w:val="02AA7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972C80"/>
    <w:multiLevelType w:val="hybridMultilevel"/>
    <w:tmpl w:val="AFC49664"/>
    <w:lvl w:ilvl="0" w:tplc="9738E8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399C"/>
    <w:multiLevelType w:val="multilevel"/>
    <w:tmpl w:val="90EC14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573610"/>
    <w:multiLevelType w:val="multilevel"/>
    <w:tmpl w:val="9448F18C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CF27BF"/>
    <w:multiLevelType w:val="multilevel"/>
    <w:tmpl w:val="27D44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461D17"/>
    <w:multiLevelType w:val="hybridMultilevel"/>
    <w:tmpl w:val="0104736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7023466">
    <w:abstractNumId w:val="3"/>
  </w:num>
  <w:num w:numId="2" w16cid:durableId="1471440841">
    <w:abstractNumId w:val="14"/>
  </w:num>
  <w:num w:numId="3" w16cid:durableId="1659111180">
    <w:abstractNumId w:val="9"/>
  </w:num>
  <w:num w:numId="4" w16cid:durableId="1096482988">
    <w:abstractNumId w:val="16"/>
  </w:num>
  <w:num w:numId="5" w16cid:durableId="245116672">
    <w:abstractNumId w:val="10"/>
  </w:num>
  <w:num w:numId="6" w16cid:durableId="211356987">
    <w:abstractNumId w:val="4"/>
  </w:num>
  <w:num w:numId="7" w16cid:durableId="1659380446">
    <w:abstractNumId w:val="13"/>
  </w:num>
  <w:num w:numId="8" w16cid:durableId="2023050534">
    <w:abstractNumId w:val="2"/>
  </w:num>
  <w:num w:numId="9" w16cid:durableId="1389763142">
    <w:abstractNumId w:val="15"/>
  </w:num>
  <w:num w:numId="10" w16cid:durableId="927352916">
    <w:abstractNumId w:val="11"/>
  </w:num>
  <w:num w:numId="11" w16cid:durableId="975338248">
    <w:abstractNumId w:val="0"/>
  </w:num>
  <w:num w:numId="12" w16cid:durableId="892232496">
    <w:abstractNumId w:val="1"/>
  </w:num>
  <w:num w:numId="13" w16cid:durableId="1624269440">
    <w:abstractNumId w:val="8"/>
  </w:num>
  <w:num w:numId="14" w16cid:durableId="733548698">
    <w:abstractNumId w:val="7"/>
  </w:num>
  <w:num w:numId="15" w16cid:durableId="971985960">
    <w:abstractNumId w:val="5"/>
  </w:num>
  <w:num w:numId="16" w16cid:durableId="1210534570">
    <w:abstractNumId w:val="12"/>
  </w:num>
  <w:num w:numId="17" w16cid:durableId="7591783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EF"/>
    <w:rsid w:val="00032098"/>
    <w:rsid w:val="00056BE7"/>
    <w:rsid w:val="000610EF"/>
    <w:rsid w:val="000B5476"/>
    <w:rsid w:val="000B7FFC"/>
    <w:rsid w:val="000F4967"/>
    <w:rsid w:val="001022CE"/>
    <w:rsid w:val="001563AD"/>
    <w:rsid w:val="001834F3"/>
    <w:rsid w:val="002435E3"/>
    <w:rsid w:val="00253638"/>
    <w:rsid w:val="00271F25"/>
    <w:rsid w:val="002E63F5"/>
    <w:rsid w:val="003123D7"/>
    <w:rsid w:val="0032389A"/>
    <w:rsid w:val="003516AD"/>
    <w:rsid w:val="003C2376"/>
    <w:rsid w:val="003C6695"/>
    <w:rsid w:val="003E60D2"/>
    <w:rsid w:val="00420EAB"/>
    <w:rsid w:val="004318F6"/>
    <w:rsid w:val="00462603"/>
    <w:rsid w:val="00463979"/>
    <w:rsid w:val="004902C2"/>
    <w:rsid w:val="004910DC"/>
    <w:rsid w:val="004D008B"/>
    <w:rsid w:val="00540725"/>
    <w:rsid w:val="0055740D"/>
    <w:rsid w:val="005C6CC5"/>
    <w:rsid w:val="006107AA"/>
    <w:rsid w:val="0061313C"/>
    <w:rsid w:val="0063652B"/>
    <w:rsid w:val="006E24F5"/>
    <w:rsid w:val="00721DF7"/>
    <w:rsid w:val="007B5011"/>
    <w:rsid w:val="008A3511"/>
    <w:rsid w:val="008E09D0"/>
    <w:rsid w:val="009050A7"/>
    <w:rsid w:val="00946A7C"/>
    <w:rsid w:val="009767E5"/>
    <w:rsid w:val="00AB76CC"/>
    <w:rsid w:val="00B0392A"/>
    <w:rsid w:val="00B75131"/>
    <w:rsid w:val="00C51AC8"/>
    <w:rsid w:val="00CB6C87"/>
    <w:rsid w:val="00D2506C"/>
    <w:rsid w:val="00D66091"/>
    <w:rsid w:val="00DB2540"/>
    <w:rsid w:val="00E22ABD"/>
    <w:rsid w:val="00E40E6C"/>
    <w:rsid w:val="00EA5E07"/>
    <w:rsid w:val="00F14D1D"/>
    <w:rsid w:val="00F30DC9"/>
    <w:rsid w:val="00F53390"/>
    <w:rsid w:val="00F834D2"/>
    <w:rsid w:val="00F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8FA1"/>
  <w15:docId w15:val="{E0E894B8-B087-4F27-83F2-8323BAC4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0E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A5E0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A5E0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A5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222/Zakon-o-socijalnoj-skrbi" TargetMode="External"/><Relationship Id="rId13" Type="http://schemas.openxmlformats.org/officeDocument/2006/relationships/hyperlink" Target="https://zakon.hr/z/88/Obiteljski-zakon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hr/z/88/Obiteljski-zakon" TargetMode="External"/><Relationship Id="rId12" Type="http://schemas.openxmlformats.org/officeDocument/2006/relationships/hyperlink" Target="https://obiteljski.hr/images/dokumenti/Pravilnik_o_radu_Obiteljskog_centr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biteljski.hr/images/dokumenti/2024/sluzbeni/Izmjene_i_dopune_Statut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22_09_110_1624.html" TargetMode="External"/><Relationship Id="rId10" Type="http://schemas.openxmlformats.org/officeDocument/2006/relationships/hyperlink" Target="https://obiteljski.hr/images/dokumenti/2023/01/Statut_Obiteljskog_Cent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22_09_110_1624.html" TargetMode="External"/><Relationship Id="rId14" Type="http://schemas.openxmlformats.org/officeDocument/2006/relationships/hyperlink" Target="https://zakon.hr/z/222/Zakon-o-socijalnoj-skrb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960A-7B64-45D9-9926-71522FB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Sviben</dc:creator>
  <cp:lastModifiedBy>Bojana Olić</cp:lastModifiedBy>
  <cp:revision>2</cp:revision>
  <cp:lastPrinted>2023-10-25T06:58:00Z</cp:lastPrinted>
  <dcterms:created xsi:type="dcterms:W3CDTF">2024-01-24T13:48:00Z</dcterms:created>
  <dcterms:modified xsi:type="dcterms:W3CDTF">2024-01-24T13:48:00Z</dcterms:modified>
</cp:coreProperties>
</file>